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2A" w:rsidRPr="005A01C8" w:rsidRDefault="00D7442A">
      <w:pPr>
        <w:pStyle w:val="a3"/>
        <w:kinsoku w:val="0"/>
        <w:overflowPunct w:val="0"/>
        <w:spacing w:line="461" w:lineRule="exact"/>
        <w:ind w:left="2450"/>
        <w:rPr>
          <w:rFonts w:ascii="標楷體" w:eastAsia="標楷體" w:hAnsi="標楷體" w:cs="Adobe ﾁcｶﾂﾅ・Std B"/>
          <w:sz w:val="36"/>
          <w:szCs w:val="36"/>
        </w:rPr>
      </w:pPr>
      <w:r w:rsidRPr="005A01C8">
        <w:rPr>
          <w:rFonts w:ascii="標楷體" w:eastAsia="標楷體" w:hAnsi="標楷體" w:cs="Adobe ﾁcｶﾂﾅ・Std B" w:hint="eastAsia"/>
          <w:b/>
          <w:bCs/>
          <w:sz w:val="36"/>
          <w:szCs w:val="36"/>
        </w:rPr>
        <w:t>台灣首府大學</w:t>
      </w:r>
      <w:bookmarkStart w:id="0" w:name="_GoBack"/>
      <w:r w:rsidRPr="005A01C8">
        <w:rPr>
          <w:rFonts w:ascii="標楷體" w:eastAsia="標楷體" w:hAnsi="標楷體" w:cs="Adobe ﾁcｶﾂﾅ・Std B" w:hint="eastAsia"/>
          <w:b/>
          <w:bCs/>
          <w:sz w:val="36"/>
          <w:szCs w:val="36"/>
        </w:rPr>
        <w:t>新生助學金申請表</w:t>
      </w:r>
      <w:bookmarkEnd w:id="0"/>
    </w:p>
    <w:p w:rsidR="00D7442A" w:rsidRPr="005A01C8" w:rsidRDefault="00D7442A">
      <w:pPr>
        <w:pStyle w:val="a3"/>
        <w:kinsoku w:val="0"/>
        <w:overflowPunct w:val="0"/>
        <w:spacing w:before="11"/>
        <w:ind w:left="0"/>
        <w:rPr>
          <w:rFonts w:ascii="標楷體" w:eastAsia="標楷體" w:hAnsi="標楷體" w:cs="Adobe ﾁcｶﾂﾅ・Std B"/>
          <w:b/>
          <w:bCs/>
          <w:sz w:val="6"/>
          <w:szCs w:val="6"/>
        </w:rPr>
      </w:pPr>
    </w:p>
    <w:p w:rsidR="00D7442A" w:rsidRPr="005A01C8" w:rsidRDefault="005D214E" w:rsidP="006C77BA">
      <w:pPr>
        <w:pStyle w:val="a3"/>
        <w:tabs>
          <w:tab w:val="left" w:pos="819"/>
          <w:tab w:val="left" w:pos="1649"/>
          <w:tab w:val="left" w:pos="6340"/>
          <w:tab w:val="left" w:pos="8020"/>
          <w:tab w:val="left" w:pos="8740"/>
          <w:tab w:val="left" w:pos="9460"/>
        </w:tabs>
        <w:kinsoku w:val="0"/>
        <w:overflowPunct w:val="0"/>
        <w:spacing w:before="27"/>
        <w:ind w:left="10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u w:val="single"/>
        </w:rPr>
        <w:t>10</w:t>
      </w:r>
      <w:r w:rsidR="004964A2">
        <w:rPr>
          <w:rFonts w:ascii="標楷體" w:eastAsia="標楷體" w:hAnsi="標楷體" w:cs="Times New Roman" w:hint="eastAsia"/>
          <w:u w:val="single"/>
        </w:rPr>
        <w:t>9</w:t>
      </w:r>
      <w:proofErr w:type="gramStart"/>
      <w:r w:rsidR="00D7442A" w:rsidRPr="005A01C8">
        <w:rPr>
          <w:rFonts w:ascii="標楷體" w:eastAsia="標楷體" w:hAnsi="標楷體" w:hint="eastAsia"/>
        </w:rPr>
        <w:t>學年度第</w:t>
      </w:r>
      <w:proofErr w:type="gramEnd"/>
      <w:r w:rsidR="00D7442A" w:rsidRPr="005A01C8">
        <w:rPr>
          <w:rFonts w:ascii="標楷體" w:eastAsia="標楷體" w:hAnsi="標楷體" w:cs="Times New Roman"/>
          <w:u w:val="single"/>
        </w:rPr>
        <w:tab/>
      </w:r>
      <w:r w:rsidR="006C77BA">
        <w:rPr>
          <w:rFonts w:ascii="標楷體" w:eastAsia="標楷體" w:hAnsi="標楷體" w:cs="Times New Roman" w:hint="eastAsia"/>
          <w:u w:val="single"/>
        </w:rPr>
        <w:t xml:space="preserve"> </w:t>
      </w:r>
      <w:r w:rsidR="00D7442A" w:rsidRPr="005A01C8">
        <w:rPr>
          <w:rFonts w:ascii="標楷體" w:eastAsia="標楷體" w:hAnsi="標楷體" w:hint="eastAsia"/>
        </w:rPr>
        <w:t>學期</w:t>
      </w:r>
      <w:r w:rsidR="006C77BA">
        <w:rPr>
          <w:rFonts w:ascii="標楷體" w:eastAsia="標楷體" w:hAnsi="標楷體" w:hint="eastAsia"/>
        </w:rPr>
        <w:t xml:space="preserve">       </w:t>
      </w:r>
      <w:r w:rsidR="00D7442A" w:rsidRPr="005A01C8">
        <w:rPr>
          <w:rFonts w:ascii="標楷體" w:eastAsia="標楷體" w:hAnsi="標楷體"/>
        </w:rPr>
        <w:tab/>
      </w:r>
      <w:r w:rsidR="004964A2">
        <w:rPr>
          <w:rFonts w:ascii="標楷體" w:eastAsia="標楷體" w:hAnsi="標楷體" w:hint="eastAsia"/>
        </w:rPr>
        <w:t xml:space="preserve">   </w:t>
      </w:r>
      <w:r w:rsidR="00D7442A" w:rsidRPr="005A01C8">
        <w:rPr>
          <w:rFonts w:ascii="標楷體" w:eastAsia="標楷體" w:hAnsi="標楷體" w:hint="eastAsia"/>
        </w:rPr>
        <w:t>申請時間：</w:t>
      </w:r>
      <w:r w:rsidR="00D7442A" w:rsidRPr="005A01C8">
        <w:rPr>
          <w:rFonts w:ascii="標楷體" w:eastAsia="標楷體" w:hAnsi="標楷體"/>
        </w:rPr>
        <w:tab/>
      </w:r>
      <w:r w:rsidR="00D7442A" w:rsidRPr="005A01C8">
        <w:rPr>
          <w:rFonts w:ascii="標楷體" w:eastAsia="標楷體" w:hAnsi="標楷體" w:hint="eastAsia"/>
        </w:rPr>
        <w:t>年</w:t>
      </w:r>
      <w:r w:rsidR="00D7442A" w:rsidRPr="005A01C8">
        <w:rPr>
          <w:rFonts w:ascii="標楷體" w:eastAsia="標楷體" w:hAnsi="標楷體"/>
        </w:rPr>
        <w:tab/>
      </w:r>
      <w:r w:rsidR="00D7442A" w:rsidRPr="005A01C8">
        <w:rPr>
          <w:rFonts w:ascii="標楷體" w:eastAsia="標楷體" w:hAnsi="標楷體" w:hint="eastAsia"/>
        </w:rPr>
        <w:t>月</w:t>
      </w:r>
      <w:r w:rsidR="00D7442A" w:rsidRPr="005A01C8">
        <w:rPr>
          <w:rFonts w:ascii="標楷體" w:eastAsia="標楷體" w:hAnsi="標楷體"/>
        </w:rPr>
        <w:tab/>
      </w:r>
      <w:r w:rsidR="00D7442A" w:rsidRPr="005A01C8">
        <w:rPr>
          <w:rFonts w:ascii="標楷體" w:eastAsia="標楷體" w:hAnsi="標楷體" w:hint="eastAsia"/>
        </w:rPr>
        <w:t>日</w:t>
      </w:r>
    </w:p>
    <w:p w:rsidR="00D7442A" w:rsidRPr="005A01C8" w:rsidRDefault="00D7442A">
      <w:pPr>
        <w:pStyle w:val="a3"/>
        <w:kinsoku w:val="0"/>
        <w:overflowPunct w:val="0"/>
        <w:spacing w:before="7"/>
        <w:ind w:left="0"/>
        <w:rPr>
          <w:rFonts w:ascii="標楷體" w:eastAsia="標楷體" w:hAnsi="標楷體"/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2834"/>
        <w:gridCol w:w="911"/>
        <w:gridCol w:w="2020"/>
        <w:gridCol w:w="608"/>
        <w:gridCol w:w="1781"/>
      </w:tblGrid>
      <w:tr w:rsidR="00CA0B41" w:rsidRPr="000C1F8D" w:rsidTr="004964A2">
        <w:trPr>
          <w:trHeight w:val="629"/>
        </w:trPr>
        <w:tc>
          <w:tcPr>
            <w:tcW w:w="935" w:type="pct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B41" w:rsidRPr="000C1F8D" w:rsidRDefault="00CA0B41" w:rsidP="00A01140">
            <w:pPr>
              <w:pStyle w:val="TableParagraph"/>
              <w:kinsoku w:val="0"/>
              <w:overflowPunct w:val="0"/>
              <w:ind w:left="140"/>
              <w:jc w:val="center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系所班級</w:t>
            </w:r>
          </w:p>
        </w:tc>
        <w:tc>
          <w:tcPr>
            <w:tcW w:w="1413" w:type="pct"/>
            <w:vMerge w:val="restart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41" w:rsidRPr="000C1F8D" w:rsidRDefault="00BD7E2E" w:rsidP="00A01140">
            <w:pPr>
              <w:pStyle w:val="TableParagraph"/>
              <w:tabs>
                <w:tab w:val="left" w:pos="1422"/>
                <w:tab w:val="left" w:pos="2040"/>
                <w:tab w:val="left" w:pos="3582"/>
              </w:tabs>
              <w:kinsoku w:val="0"/>
              <w:overflowPunct w:val="0"/>
              <w:ind w:left="10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C77B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1140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6C77B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0B41" w:rsidRPr="000C1F8D">
              <w:rPr>
                <w:rFonts w:ascii="標楷體" w:eastAsia="標楷體" w:hAnsi="標楷體" w:cs="新細明體" w:hint="eastAsia"/>
              </w:rPr>
              <w:t>系</w:t>
            </w:r>
            <w:r w:rsidR="00B554E1">
              <w:rPr>
                <w:rFonts w:ascii="標楷體" w:eastAsia="標楷體" w:hAnsi="標楷體" w:cs="新細明體" w:hint="eastAsia"/>
                <w:u w:val="single" w:color="000000" w:themeColor="text1"/>
              </w:rPr>
              <w:t xml:space="preserve">      </w:t>
            </w:r>
            <w:r w:rsidR="00CA0B41" w:rsidRPr="000C1F8D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454" w:type="pct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B41" w:rsidRPr="000C1F8D" w:rsidRDefault="00CA0B41" w:rsidP="00D2675B">
            <w:pPr>
              <w:pStyle w:val="TableParagraph"/>
              <w:kinsoku w:val="0"/>
              <w:overflowPunct w:val="0"/>
              <w:spacing w:before="88"/>
              <w:jc w:val="center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學號</w:t>
            </w:r>
          </w:p>
        </w:tc>
        <w:tc>
          <w:tcPr>
            <w:tcW w:w="1007" w:type="pct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B41" w:rsidRDefault="007B46AF" w:rsidP="00D2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</w:p>
          <w:p w:rsidR="007B46AF" w:rsidRDefault="007B46AF" w:rsidP="00D2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  <w:p w:rsidR="007B46AF" w:rsidRPr="000C1F8D" w:rsidRDefault="007B46AF" w:rsidP="00D2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89" w:type="pct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CA0B41" w:rsidRPr="000C1F8D" w:rsidRDefault="00CA0B41" w:rsidP="00D2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B41" w:rsidRPr="000C1F8D" w:rsidTr="004964A2">
        <w:trPr>
          <w:trHeight w:val="629"/>
        </w:trPr>
        <w:tc>
          <w:tcPr>
            <w:tcW w:w="935" w:type="pct"/>
            <w:vMerge/>
            <w:tcBorders>
              <w:top w:val="single" w:sz="4" w:space="0" w:color="000000"/>
              <w:left w:val="thinThickSmallGap" w:sz="12" w:space="0" w:color="auto"/>
              <w:bottom w:val="single" w:sz="8" w:space="0" w:color="auto"/>
              <w:right w:val="single" w:sz="4" w:space="0" w:color="000000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  <w:tc>
          <w:tcPr>
            <w:tcW w:w="1413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A0B41" w:rsidRPr="000C1F8D" w:rsidRDefault="00CA0B41" w:rsidP="00D2675B">
            <w:pPr>
              <w:pStyle w:val="TableParagraph"/>
              <w:kinsoku w:val="0"/>
              <w:overflowPunct w:val="0"/>
              <w:spacing w:before="88"/>
              <w:jc w:val="center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姓名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8" w:space="0" w:color="auto"/>
              <w:right w:val="thickThinSmallGap" w:sz="12" w:space="0" w:color="auto"/>
            </w:tcBorders>
          </w:tcPr>
          <w:p w:rsidR="00CA0B41" w:rsidRPr="000C1F8D" w:rsidRDefault="00CA0B41">
            <w:pPr>
              <w:rPr>
                <w:rFonts w:ascii="標楷體" w:eastAsia="標楷體" w:hAnsi="標楷體"/>
              </w:rPr>
            </w:pPr>
          </w:p>
        </w:tc>
      </w:tr>
      <w:tr w:rsidR="00D7442A" w:rsidRPr="000C1F8D" w:rsidTr="004964A2">
        <w:trPr>
          <w:trHeight w:hRule="exact" w:val="370"/>
        </w:trPr>
        <w:tc>
          <w:tcPr>
            <w:tcW w:w="2347" w:type="pct"/>
            <w:gridSpan w:val="2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4" w:space="0" w:color="000000"/>
            </w:tcBorders>
          </w:tcPr>
          <w:p w:rsidR="00D7442A" w:rsidRPr="008F477F" w:rsidRDefault="00D7442A" w:rsidP="00020E4A">
            <w:pPr>
              <w:pStyle w:val="TableParagraph"/>
              <w:kinsoku w:val="0"/>
              <w:overflowPunct w:val="0"/>
              <w:spacing w:line="319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F477F">
              <w:rPr>
                <w:rFonts w:ascii="標楷體" w:eastAsia="標楷體" w:hAnsi="標楷體" w:cs="新細明體" w:hint="eastAsia"/>
                <w:b/>
                <w:color w:val="FF0000"/>
              </w:rPr>
              <w:t>申請類別</w:t>
            </w:r>
            <w:r w:rsidRPr="008F477F">
              <w:rPr>
                <w:rFonts w:ascii="標楷體" w:eastAsia="標楷體" w:hAnsi="標楷體" w:cs="細明體"/>
                <w:b/>
                <w:color w:val="FF0000"/>
              </w:rPr>
              <w:t>(</w:t>
            </w:r>
            <w:r w:rsidR="00405AF2" w:rsidRPr="008F477F">
              <w:rPr>
                <w:rFonts w:ascii="標楷體" w:eastAsia="標楷體" w:hAnsi="標楷體" w:cs="Adobe ﾁcｶﾂﾅ・Std B" w:hint="eastAsia"/>
                <w:b/>
                <w:bCs/>
                <w:color w:val="FF0000"/>
              </w:rPr>
              <w:t>僅能</w:t>
            </w:r>
            <w:r w:rsidRPr="008F477F">
              <w:rPr>
                <w:rFonts w:ascii="標楷體" w:eastAsia="標楷體" w:hAnsi="標楷體" w:cs="Adobe ﾁcｶﾂﾅ・Std B" w:hint="eastAsia"/>
                <w:b/>
                <w:bCs/>
                <w:color w:val="FF0000"/>
              </w:rPr>
              <w:t>擇</w:t>
            </w:r>
            <w:proofErr w:type="gramStart"/>
            <w:r w:rsidR="003E4BE3" w:rsidRPr="008F477F">
              <w:rPr>
                <w:rFonts w:ascii="標楷體" w:eastAsia="標楷體" w:hAnsi="標楷體" w:cs="Adobe ﾁcｶﾂﾅ・Std B" w:hint="eastAsia"/>
                <w:b/>
                <w:bCs/>
                <w:color w:val="FF0000"/>
              </w:rPr>
              <w:t>一</w:t>
            </w:r>
            <w:proofErr w:type="gramEnd"/>
            <w:r w:rsidRPr="008F477F">
              <w:rPr>
                <w:rFonts w:ascii="標楷體" w:eastAsia="標楷體" w:hAnsi="標楷體" w:cs="Adobe ﾁcｶﾂﾅ・Std B" w:hint="eastAsia"/>
                <w:b/>
                <w:bCs/>
                <w:color w:val="FF0000"/>
              </w:rPr>
              <w:t>辦理</w:t>
            </w:r>
            <w:r w:rsidR="008F477F" w:rsidRPr="008F477F">
              <w:rPr>
                <w:rFonts w:ascii="標楷體" w:eastAsia="標楷體" w:hAnsi="標楷體" w:cs="Adobe ﾁcｶﾂﾅ・Std B" w:hint="eastAsia"/>
                <w:b/>
                <w:bCs/>
                <w:color w:val="FF0000"/>
              </w:rPr>
              <w:t>，請參閱辦法附表</w:t>
            </w:r>
            <w:r w:rsidRPr="008F477F">
              <w:rPr>
                <w:rFonts w:ascii="標楷體" w:eastAsia="標楷體" w:hAnsi="標楷體" w:cs="細明體"/>
                <w:b/>
                <w:color w:val="FF0000"/>
              </w:rPr>
              <w:t>)</w:t>
            </w:r>
          </w:p>
        </w:tc>
        <w:tc>
          <w:tcPr>
            <w:tcW w:w="2653" w:type="pct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thickThinSmallGap" w:sz="12" w:space="0" w:color="auto"/>
            </w:tcBorders>
          </w:tcPr>
          <w:p w:rsidR="00D7442A" w:rsidRPr="008F477F" w:rsidRDefault="00D7442A">
            <w:pPr>
              <w:pStyle w:val="TableParagraph"/>
              <w:kinsoku w:val="0"/>
              <w:overflowPunct w:val="0"/>
              <w:spacing w:line="299" w:lineRule="exact"/>
              <w:ind w:right="1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F477F">
              <w:rPr>
                <w:rFonts w:ascii="標楷體" w:eastAsia="標楷體" w:hAnsi="標楷體" w:cs="新細明體" w:hint="eastAsia"/>
                <w:b/>
                <w:color w:val="FF0000"/>
              </w:rPr>
              <w:t>應繳證明文件</w:t>
            </w:r>
            <w:r w:rsidR="00A01140" w:rsidRPr="008F477F">
              <w:rPr>
                <w:rFonts w:ascii="標楷體" w:eastAsia="標楷體" w:hAnsi="標楷體" w:cs="新細明體" w:hint="eastAsia"/>
                <w:b/>
                <w:color w:val="FF0000"/>
              </w:rPr>
              <w:t>（請務必勾選）</w:t>
            </w:r>
          </w:p>
        </w:tc>
      </w:tr>
      <w:tr w:rsidR="00A01140" w:rsidRPr="000C1F8D" w:rsidTr="004964A2">
        <w:trPr>
          <w:cantSplit/>
          <w:trHeight w:val="489"/>
        </w:trPr>
        <w:tc>
          <w:tcPr>
            <w:tcW w:w="935" w:type="pct"/>
            <w:vMerge w:val="restart"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A01140" w:rsidRPr="00A01140" w:rsidRDefault="00A01140" w:rsidP="00A01140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□新生入學助學金</w:t>
            </w:r>
          </w:p>
        </w:tc>
        <w:tc>
          <w:tcPr>
            <w:tcW w:w="14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1140" w:rsidRPr="00B905F7" w:rsidRDefault="00A01140" w:rsidP="003D4108">
            <w:pPr>
              <w:pStyle w:val="TableParagraph"/>
              <w:kinsoku w:val="0"/>
              <w:overflowPunct w:val="0"/>
              <w:spacing w:beforeLines="50" w:before="120" w:line="299" w:lineRule="exact"/>
              <w:ind w:left="102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□新住民及其子女</w:t>
            </w:r>
            <w:r>
              <w:rPr>
                <w:rFonts w:ascii="標楷體" w:eastAsia="標楷體" w:hAnsi="標楷體" w:cs="新細明體"/>
              </w:rPr>
              <w:br/>
            </w:r>
            <w:r w:rsidRPr="00B905F7">
              <w:rPr>
                <w:rFonts w:ascii="標楷體" w:eastAsia="標楷體" w:hAnsi="標楷體" w:cs="新細明體"/>
                <w:sz w:val="20"/>
              </w:rPr>
              <w:t>(</w:t>
            </w:r>
            <w:r w:rsidRPr="00B905F7">
              <w:rPr>
                <w:rFonts w:ascii="標楷體" w:eastAsia="標楷體" w:hAnsi="標楷體" w:cs="新細明體" w:hint="eastAsia"/>
                <w:sz w:val="20"/>
              </w:rPr>
              <w:t>限額</w:t>
            </w:r>
            <w:r w:rsidRPr="00B905F7">
              <w:rPr>
                <w:rFonts w:ascii="標楷體" w:eastAsia="標楷體" w:hAnsi="標楷體" w:cs="新細明體"/>
                <w:sz w:val="20"/>
              </w:rPr>
              <w:t>30</w:t>
            </w:r>
            <w:r w:rsidRPr="00B905F7">
              <w:rPr>
                <w:rFonts w:ascii="標楷體" w:eastAsia="標楷體" w:hAnsi="標楷體" w:cs="新細明體" w:hint="eastAsia"/>
                <w:sz w:val="20"/>
              </w:rPr>
              <w:t>名</w:t>
            </w:r>
            <w:r w:rsidRPr="00B905F7">
              <w:rPr>
                <w:rFonts w:ascii="標楷體" w:eastAsia="標楷體" w:hAnsi="標楷體" w:cs="新細明體"/>
                <w:sz w:val="20"/>
              </w:rPr>
              <w:t>)</w:t>
            </w:r>
          </w:p>
        </w:tc>
        <w:tc>
          <w:tcPr>
            <w:tcW w:w="2653" w:type="pct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01140" w:rsidRPr="00B905F7" w:rsidRDefault="00A01140" w:rsidP="003D4108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□近三</w:t>
            </w:r>
            <w:proofErr w:type="gramStart"/>
            <w:r w:rsidRPr="00B905F7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B905F7">
              <w:rPr>
                <w:rFonts w:ascii="標楷體" w:eastAsia="標楷體" w:hAnsi="標楷體" w:cs="新細明體" w:hint="eastAsia"/>
              </w:rPr>
              <w:t>月戶籍謄本</w:t>
            </w:r>
            <w:r>
              <w:rPr>
                <w:rFonts w:ascii="標楷體" w:eastAsia="標楷體" w:hAnsi="標楷體" w:cs="新細明體" w:hint="eastAsia"/>
              </w:rPr>
              <w:t>（</w:t>
            </w:r>
            <w:r w:rsidRPr="00B905F7">
              <w:rPr>
                <w:rFonts w:ascii="標楷體" w:eastAsia="標楷體" w:hAnsi="標楷體" w:cs="新細明體" w:hint="eastAsia"/>
              </w:rPr>
              <w:t>正本</w:t>
            </w:r>
            <w:r>
              <w:rPr>
                <w:rFonts w:ascii="標楷體" w:eastAsia="標楷體" w:hAnsi="標楷體" w:cs="新細明體" w:hint="eastAsia"/>
              </w:rPr>
              <w:t>）</w:t>
            </w:r>
          </w:p>
          <w:p w:rsidR="00A01140" w:rsidRDefault="00A01140" w:rsidP="003D4108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□第一銀行帳戶</w:t>
            </w:r>
            <w:r>
              <w:rPr>
                <w:rFonts w:ascii="標楷體" w:eastAsia="標楷體" w:hAnsi="標楷體" w:cs="新細明體" w:hint="eastAsia"/>
              </w:rPr>
              <w:t>或郵局或其他銀行帳戶（</w:t>
            </w:r>
            <w:r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>
              <w:rPr>
                <w:rFonts w:ascii="標楷體" w:eastAsia="標楷體" w:hAnsi="標楷體" w:cs="Adobe ﾁcｶﾂﾅ・Std B" w:hint="eastAsia"/>
                <w:bCs/>
              </w:rPr>
              <w:t>）</w:t>
            </w:r>
            <w:r w:rsidRPr="00B905F7">
              <w:rPr>
                <w:rFonts w:ascii="標楷體" w:eastAsia="標楷體" w:hAnsi="標楷體" w:cs="新細明體" w:hint="eastAsia"/>
              </w:rPr>
              <w:t xml:space="preserve"> </w:t>
            </w:r>
          </w:p>
          <w:p w:rsidR="00A01140" w:rsidRPr="00B905F7" w:rsidRDefault="00A01140" w:rsidP="000D59FC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 w:rsidR="000D59FC">
              <w:rPr>
                <w:rFonts w:ascii="標楷體" w:eastAsia="標楷體" w:hAnsi="標楷體" w:cs="新細明體" w:hint="eastAsia"/>
              </w:rPr>
              <w:t>（</w:t>
            </w:r>
            <w:r w:rsidRPr="00B905F7">
              <w:rPr>
                <w:rFonts w:ascii="標楷體" w:eastAsia="標楷體" w:hAnsi="標楷體" w:cs="新細明體" w:hint="eastAsia"/>
              </w:rPr>
              <w:t>影本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4E2875" w:rsidRPr="000C1F8D" w:rsidTr="004964A2">
        <w:trPr>
          <w:cantSplit/>
          <w:trHeight w:val="489"/>
        </w:trPr>
        <w:tc>
          <w:tcPr>
            <w:tcW w:w="935" w:type="pct"/>
            <w:vMerge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4E2875" w:rsidRPr="000C1F8D" w:rsidRDefault="004E2875" w:rsidP="00A01140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14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875" w:rsidRPr="00B905F7" w:rsidRDefault="004E2875" w:rsidP="003D4108">
            <w:pPr>
              <w:pStyle w:val="TableParagraph"/>
              <w:kinsoku w:val="0"/>
              <w:overflowPunct w:val="0"/>
              <w:spacing w:beforeLines="50" w:before="120" w:line="299" w:lineRule="exact"/>
              <w:ind w:left="102"/>
              <w:rPr>
                <w:rFonts w:ascii="標楷體" w:eastAsia="標楷體" w:hAnsi="標楷體" w:cs="新細明體" w:hint="eastAsia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</w:t>
            </w:r>
            <w:r w:rsidRPr="004E2875">
              <w:rPr>
                <w:rFonts w:ascii="標楷體" w:eastAsia="標楷體" w:hAnsi="標楷體" w:cs="新細明體" w:hint="eastAsia"/>
              </w:rPr>
              <w:t>移地教學參訪</w:t>
            </w:r>
          </w:p>
        </w:tc>
        <w:tc>
          <w:tcPr>
            <w:tcW w:w="2653" w:type="pct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E2875" w:rsidRPr="00B905F7" w:rsidRDefault="004E2875" w:rsidP="003D4108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 w:hint="eastAsia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>
              <w:rPr>
                <w:rFonts w:ascii="標楷體" w:eastAsia="標楷體" w:hAnsi="標楷體" w:cs="新細明體" w:hint="eastAsia"/>
              </w:rPr>
              <w:t>（</w:t>
            </w:r>
            <w:r w:rsidRPr="00B905F7">
              <w:rPr>
                <w:rFonts w:ascii="標楷體" w:eastAsia="標楷體" w:hAnsi="標楷體" w:cs="新細明體" w:hint="eastAsia"/>
              </w:rPr>
              <w:t>影本</w:t>
            </w:r>
            <w:r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DB6780" w:rsidRPr="000C1F8D" w:rsidTr="004964A2">
        <w:trPr>
          <w:cantSplit/>
          <w:trHeight w:val="484"/>
        </w:trPr>
        <w:tc>
          <w:tcPr>
            <w:tcW w:w="935" w:type="pct"/>
            <w:vMerge/>
            <w:tcBorders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6780" w:rsidRPr="000C1F8D" w:rsidRDefault="00DB6780" w:rsidP="003E4BE3">
            <w:pPr>
              <w:pStyle w:val="TableParagraph"/>
              <w:kinsoku w:val="0"/>
              <w:overflowPunct w:val="0"/>
              <w:spacing w:line="299" w:lineRule="exact"/>
              <w:ind w:left="10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6780" w:rsidRPr="00B905F7" w:rsidRDefault="00DB6780" w:rsidP="000D59FC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□轉學生</w:t>
            </w:r>
            <w:r w:rsidR="000D59FC">
              <w:rPr>
                <w:rFonts w:ascii="標楷體" w:eastAsia="標楷體" w:hAnsi="標楷體" w:cs="新細明體" w:hint="eastAsia"/>
                <w:sz w:val="20"/>
              </w:rPr>
              <w:t>（</w:t>
            </w:r>
            <w:r w:rsidRPr="00B905F7">
              <w:rPr>
                <w:rFonts w:ascii="標楷體" w:eastAsia="標楷體" w:hAnsi="標楷體" w:cs="新細明體" w:hint="eastAsia"/>
                <w:sz w:val="20"/>
              </w:rPr>
              <w:t>須由他校轉入</w:t>
            </w:r>
            <w:r w:rsidR="000D59FC">
              <w:rPr>
                <w:rFonts w:ascii="標楷體" w:eastAsia="標楷體" w:hAnsi="標楷體" w:cs="新細明體" w:hint="eastAsia"/>
                <w:sz w:val="20"/>
              </w:rPr>
              <w:t>）</w:t>
            </w:r>
          </w:p>
        </w:tc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5D7E00" w:rsidRPr="00B905F7" w:rsidRDefault="005D7E00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</w:t>
            </w:r>
            <w:r w:rsidR="005429B7" w:rsidRPr="00B905F7">
              <w:rPr>
                <w:rFonts w:ascii="標楷體" w:eastAsia="標楷體" w:hAnsi="標楷體" w:cs="新細明體" w:hint="eastAsia"/>
              </w:rPr>
              <w:t>轉學考</w:t>
            </w:r>
            <w:r w:rsidR="007E5473" w:rsidRPr="00B905F7">
              <w:rPr>
                <w:rFonts w:ascii="標楷體" w:eastAsia="標楷體" w:hAnsi="標楷體" w:cs="新細明體" w:hint="eastAsia"/>
              </w:rPr>
              <w:t>成績</w:t>
            </w:r>
            <w:r w:rsidR="005429B7" w:rsidRPr="00B905F7">
              <w:rPr>
                <w:rFonts w:ascii="標楷體" w:eastAsia="標楷體" w:hAnsi="標楷體" w:cs="新細明體" w:hint="eastAsia"/>
              </w:rPr>
              <w:t>通知</w:t>
            </w:r>
            <w:r w:rsidR="007E5473" w:rsidRPr="00B905F7">
              <w:rPr>
                <w:rFonts w:ascii="標楷體" w:eastAsia="標楷體" w:hAnsi="標楷體" w:cs="新細明體" w:hint="eastAsia"/>
              </w:rPr>
              <w:t>單</w:t>
            </w:r>
            <w:r w:rsidR="000D59FC">
              <w:rPr>
                <w:rFonts w:ascii="標楷體" w:eastAsia="標楷體" w:hAnsi="標楷體" w:cs="新細明體" w:hint="eastAsia"/>
              </w:rPr>
              <w:t>（</w:t>
            </w:r>
            <w:r w:rsidR="007E5473" w:rsidRPr="00B905F7">
              <w:rPr>
                <w:rFonts w:ascii="標楷體" w:eastAsia="標楷體" w:hAnsi="標楷體" w:cs="新細明體" w:hint="eastAsia"/>
              </w:rPr>
              <w:t>正本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  <w:p w:rsidR="00DF40E6" w:rsidRPr="00B905F7" w:rsidRDefault="00DF40E6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Adobe ﾁcｶﾂﾅ・Std B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</w:t>
            </w:r>
            <w:r w:rsidR="000D59FC" w:rsidRPr="00B905F7">
              <w:rPr>
                <w:rFonts w:ascii="標楷體" w:eastAsia="標楷體" w:hAnsi="標楷體" w:cs="新細明體" w:hint="eastAsia"/>
              </w:rPr>
              <w:t>第一銀行帳戶</w:t>
            </w:r>
            <w:r w:rsidR="000D59FC">
              <w:rPr>
                <w:rFonts w:ascii="標楷體" w:eastAsia="標楷體" w:hAnsi="標楷體" w:cs="新細明體" w:hint="eastAsia"/>
              </w:rPr>
              <w:t>或郵局或其他銀行帳戶（</w:t>
            </w:r>
            <w:r w:rsidR="000D59FC"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）</w:t>
            </w:r>
          </w:p>
          <w:p w:rsidR="00DB6780" w:rsidRPr="00B905F7" w:rsidRDefault="00DF40E6" w:rsidP="000D59FC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B905F7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 w:rsidR="000D59FC">
              <w:rPr>
                <w:rFonts w:ascii="標楷體" w:eastAsia="標楷體" w:hAnsi="標楷體" w:cs="新細明體" w:hint="eastAsia"/>
              </w:rPr>
              <w:t>（</w:t>
            </w:r>
            <w:r w:rsidRPr="00B905F7">
              <w:rPr>
                <w:rFonts w:ascii="標楷體" w:eastAsia="標楷體" w:hAnsi="標楷體" w:cs="新細明體" w:hint="eastAsia"/>
              </w:rPr>
              <w:t>影本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A50CE9" w:rsidRPr="000C1F8D" w:rsidTr="004964A2">
        <w:trPr>
          <w:cantSplit/>
          <w:trHeight w:val="997"/>
        </w:trPr>
        <w:tc>
          <w:tcPr>
            <w:tcW w:w="935" w:type="pct"/>
            <w:vMerge w:val="restart"/>
            <w:tcBorders>
              <w:top w:val="single" w:sz="8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2C64D9" w:rsidRPr="00A01140" w:rsidRDefault="00A50CE9" w:rsidP="00A01140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□新生菁英助學金</w:t>
            </w:r>
          </w:p>
        </w:tc>
        <w:tc>
          <w:tcPr>
            <w:tcW w:w="1413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CE9" w:rsidRPr="000C1F8D" w:rsidRDefault="00A50CE9" w:rsidP="00710BA2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□學、</w:t>
            </w:r>
            <w:proofErr w:type="gramStart"/>
            <w:r w:rsidRPr="000C1F8D">
              <w:rPr>
                <w:rFonts w:ascii="標楷體" w:eastAsia="標楷體" w:hAnsi="標楷體" w:cs="新細明體" w:hint="eastAsia"/>
              </w:rPr>
              <w:t>統測</w:t>
            </w:r>
            <w:r w:rsidR="002C64D9">
              <w:rPr>
                <w:rFonts w:ascii="標楷體" w:eastAsia="標楷體" w:hAnsi="標楷體" w:cs="新細明體" w:hint="eastAsia"/>
              </w:rPr>
              <w:t>或指考</w:t>
            </w:r>
            <w:r w:rsidRPr="000C1F8D">
              <w:rPr>
                <w:rFonts w:ascii="標楷體" w:eastAsia="標楷體" w:hAnsi="標楷體" w:cs="新細明體" w:hint="eastAsia"/>
              </w:rPr>
              <w:t>類</w:t>
            </w:r>
            <w:proofErr w:type="gramEnd"/>
          </w:p>
          <w:p w:rsidR="00A50CE9" w:rsidRPr="000C1F8D" w:rsidRDefault="00A50CE9" w:rsidP="00710BA2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□繁星推薦</w:t>
            </w:r>
            <w:r w:rsidR="002C64D9">
              <w:rPr>
                <w:rFonts w:ascii="標楷體" w:eastAsia="標楷體" w:hAnsi="標楷體" w:cs="新細明體" w:hint="eastAsia"/>
              </w:rPr>
              <w:t>或</w:t>
            </w:r>
            <w:r w:rsidR="002C64D9" w:rsidRPr="00B554E1">
              <w:rPr>
                <w:rFonts w:ascii="標楷體" w:eastAsia="標楷體" w:hAnsi="標楷體" w:cs="新細明體" w:hint="eastAsia"/>
                <w:color w:val="000000" w:themeColor="text1"/>
              </w:rPr>
              <w:t>個人申請</w:t>
            </w:r>
          </w:p>
          <w:p w:rsidR="00A50CE9" w:rsidRDefault="00A50CE9" w:rsidP="00710BA2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 w:hint="eastAsia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="002C64D9">
              <w:rPr>
                <w:rFonts w:ascii="標楷體" w:eastAsia="標楷體" w:hAnsi="標楷體" w:cs="新細明體" w:hint="eastAsia"/>
              </w:rPr>
              <w:t>四技甄選或技優</w:t>
            </w:r>
            <w:proofErr w:type="gramStart"/>
            <w:r w:rsidR="002C64D9">
              <w:rPr>
                <w:rFonts w:ascii="標楷體" w:eastAsia="標楷體" w:hAnsi="標楷體" w:cs="新細明體" w:hint="eastAsia"/>
              </w:rPr>
              <w:t>甄</w:t>
            </w:r>
            <w:proofErr w:type="gramEnd"/>
            <w:r w:rsidR="002C64D9">
              <w:rPr>
                <w:rFonts w:ascii="標楷體" w:eastAsia="標楷體" w:hAnsi="標楷體" w:cs="新細明體" w:hint="eastAsia"/>
              </w:rPr>
              <w:t>審</w:t>
            </w:r>
          </w:p>
          <w:p w:rsidR="004E2875" w:rsidRPr="000C1F8D" w:rsidRDefault="004E2875" w:rsidP="004E287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Pr="004E2875">
              <w:rPr>
                <w:rFonts w:ascii="標楷體" w:eastAsia="標楷體" w:hAnsi="標楷體" w:cs="新細明體" w:hint="eastAsia"/>
              </w:rPr>
              <w:t>錄取國立大學日間部</w:t>
            </w:r>
          </w:p>
        </w:tc>
        <w:tc>
          <w:tcPr>
            <w:tcW w:w="2653" w:type="pct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342" w:hanging="241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  <w:spacing w:val="-1"/>
              </w:rPr>
              <w:t>□成績單</w:t>
            </w:r>
            <w:r w:rsidR="000D59FC">
              <w:rPr>
                <w:rFonts w:ascii="標楷體" w:eastAsia="標楷體" w:hAnsi="標楷體" w:cs="新細明體" w:hint="eastAsia"/>
                <w:spacing w:val="-1"/>
              </w:rPr>
              <w:t>（</w:t>
            </w:r>
            <w:r w:rsidRPr="000C1F8D">
              <w:rPr>
                <w:rFonts w:ascii="標楷體" w:eastAsia="標楷體" w:hAnsi="標楷體" w:cs="Adobe ﾁcｶﾂﾅ・Std B" w:hint="eastAsia"/>
                <w:bCs/>
                <w:spacing w:val="-1"/>
              </w:rPr>
              <w:t>正本</w:t>
            </w:r>
            <w:r w:rsidRPr="000C1F8D">
              <w:rPr>
                <w:rFonts w:ascii="標楷體" w:eastAsia="標楷體" w:hAnsi="標楷體" w:cs="新細明體" w:hint="eastAsia"/>
                <w:spacing w:val="-1"/>
              </w:rPr>
              <w:t>驗後發還</w:t>
            </w:r>
            <w:r w:rsidR="000D59FC">
              <w:rPr>
                <w:rFonts w:ascii="標楷體" w:eastAsia="標楷體" w:hAnsi="標楷體" w:cs="新細明體" w:hint="eastAsia"/>
                <w:spacing w:val="-1"/>
              </w:rPr>
              <w:t>）</w:t>
            </w:r>
            <w:r w:rsidR="005429B7">
              <w:rPr>
                <w:rFonts w:ascii="標楷體" w:eastAsia="標楷體" w:hAnsi="標楷體" w:cs="新細明體" w:hint="eastAsia"/>
                <w:spacing w:val="-1"/>
              </w:rPr>
              <w:t>或</w:t>
            </w:r>
            <w:r w:rsidRPr="000C1F8D">
              <w:rPr>
                <w:rFonts w:ascii="標楷體" w:eastAsia="標楷體" w:hAnsi="標楷體" w:cs="新細明體" w:hint="eastAsia"/>
                <w:spacing w:val="-1"/>
              </w:rPr>
              <w:t>等</w:t>
            </w:r>
            <w:r w:rsidR="005429B7">
              <w:rPr>
                <w:rFonts w:ascii="標楷體" w:eastAsia="標楷體" w:hAnsi="標楷體" w:cs="新細明體" w:hint="eastAsia"/>
                <w:spacing w:val="-1"/>
              </w:rPr>
              <w:t>同</w:t>
            </w:r>
            <w:r w:rsidRPr="000C1F8D">
              <w:rPr>
                <w:rFonts w:ascii="標楷體" w:eastAsia="標楷體" w:hAnsi="標楷體" w:cs="新細明體" w:hint="eastAsia"/>
                <w:spacing w:val="-1"/>
              </w:rPr>
              <w:t>錄取佐</w:t>
            </w:r>
            <w:r w:rsidRPr="000C1F8D">
              <w:rPr>
                <w:rFonts w:ascii="標楷體" w:eastAsia="標楷體" w:hAnsi="標楷體" w:cs="新細明體" w:hint="eastAsia"/>
              </w:rPr>
              <w:t>證資料</w:t>
            </w:r>
          </w:p>
          <w:p w:rsidR="00A50CE9" w:rsidRPr="00B554E1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jc w:val="both"/>
              <w:rPr>
                <w:rFonts w:ascii="標楷體" w:eastAsia="標楷體" w:hAnsi="標楷體" w:cs="Adobe ﾁcｶﾂﾅ・Std B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="000D59FC" w:rsidRPr="00B905F7">
              <w:rPr>
                <w:rFonts w:ascii="標楷體" w:eastAsia="標楷體" w:hAnsi="標楷體" w:cs="新細明體" w:hint="eastAsia"/>
              </w:rPr>
              <w:t>第一銀行帳戶</w:t>
            </w:r>
            <w:r w:rsidR="000D59FC">
              <w:rPr>
                <w:rFonts w:ascii="標楷體" w:eastAsia="標楷體" w:hAnsi="標楷體" w:cs="新細明體" w:hint="eastAsia"/>
              </w:rPr>
              <w:t>或郵局或其他銀行帳戶（</w:t>
            </w:r>
            <w:r w:rsidR="000D59FC"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）</w:t>
            </w:r>
          </w:p>
        </w:tc>
      </w:tr>
      <w:tr w:rsidR="00A50CE9" w:rsidRPr="000C1F8D" w:rsidTr="004964A2">
        <w:trPr>
          <w:cantSplit/>
          <w:trHeight w:val="1558"/>
        </w:trPr>
        <w:tc>
          <w:tcPr>
            <w:tcW w:w="935" w:type="pct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A50CE9" w:rsidRPr="000C1F8D" w:rsidRDefault="00A50CE9" w:rsidP="00BD272B">
            <w:pPr>
              <w:pStyle w:val="TableParagraph"/>
              <w:kinsoku w:val="0"/>
              <w:overflowPunct w:val="0"/>
              <w:spacing w:before="46"/>
              <w:ind w:right="2864"/>
              <w:rPr>
                <w:rFonts w:ascii="標楷體" w:eastAsia="標楷體" w:hAnsi="標楷體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CE9" w:rsidRPr="000C1F8D" w:rsidRDefault="00A50CE9" w:rsidP="00710BA2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Pr="000C1F8D">
              <w:rPr>
                <w:rFonts w:ascii="標楷體" w:eastAsia="標楷體" w:hAnsi="標楷體" w:hint="eastAsia"/>
              </w:rPr>
              <w:t>運動項目類</w:t>
            </w:r>
          </w:p>
        </w:tc>
        <w:tc>
          <w:tcPr>
            <w:tcW w:w="2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□成績證明或獎狀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正本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及影本</w:t>
            </w:r>
            <w:r w:rsidR="000D59FC">
              <w:rPr>
                <w:rFonts w:ascii="標楷體" w:eastAsia="標楷體" w:hAnsi="標楷體" w:cs="細明體" w:hint="eastAsia"/>
              </w:rPr>
              <w:t>（正本</w:t>
            </w:r>
            <w:r w:rsidR="000D59FC" w:rsidRPr="000C1F8D">
              <w:rPr>
                <w:rFonts w:ascii="標楷體" w:eastAsia="標楷體" w:hAnsi="標楷體" w:cs="新細明體" w:hint="eastAsia"/>
              </w:rPr>
              <w:t>驗後發還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□秩序冊或其他佐證資料</w:t>
            </w:r>
          </w:p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Adobe ﾁcｶﾂﾅ・Std B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="000D59FC" w:rsidRPr="00B905F7">
              <w:rPr>
                <w:rFonts w:ascii="標楷體" w:eastAsia="標楷體" w:hAnsi="標楷體" w:cs="新細明體" w:hint="eastAsia"/>
              </w:rPr>
              <w:t>第一銀行帳戶</w:t>
            </w:r>
            <w:r w:rsidR="000D59FC">
              <w:rPr>
                <w:rFonts w:ascii="標楷體" w:eastAsia="標楷體" w:hAnsi="標楷體" w:cs="新細明體" w:hint="eastAsia"/>
              </w:rPr>
              <w:t>或郵局或其他銀行帳戶（</w:t>
            </w:r>
            <w:r w:rsidR="000D59FC"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）</w:t>
            </w:r>
          </w:p>
          <w:p w:rsidR="006C77BA" w:rsidRPr="00BD7E2E" w:rsidRDefault="00A50CE9" w:rsidP="00BD7E2E">
            <w:pPr>
              <w:pStyle w:val="TableParagraph"/>
              <w:tabs>
                <w:tab w:val="left" w:pos="3032"/>
                <w:tab w:val="left" w:pos="5401"/>
              </w:tabs>
              <w:kinsoku w:val="0"/>
              <w:overflowPunct w:val="0"/>
              <w:spacing w:line="0" w:lineRule="atLeast"/>
              <w:ind w:left="342" w:hanging="241"/>
              <w:contextualSpacing/>
              <w:rPr>
                <w:rFonts w:ascii="標楷體" w:eastAsia="標楷體" w:hAnsi="標楷體" w:cs="新細明體"/>
                <w:u w:val="single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□推薦運動類別</w:t>
            </w:r>
            <w:r w:rsidRPr="000C1F8D">
              <w:rPr>
                <w:rFonts w:ascii="標楷體" w:eastAsia="標楷體" w:hAnsi="標楷體"/>
                <w:u w:val="single"/>
              </w:rPr>
              <w:t xml:space="preserve"> </w:t>
            </w:r>
            <w:r w:rsidRPr="000C1F8D">
              <w:rPr>
                <w:rFonts w:ascii="標楷體" w:eastAsia="標楷體" w:hAnsi="標楷體"/>
                <w:u w:val="single"/>
              </w:rPr>
              <w:tab/>
            </w:r>
            <w:r w:rsidR="006C77BA">
              <w:rPr>
                <w:rFonts w:ascii="標楷體" w:eastAsia="標楷體" w:hAnsi="標楷體" w:cs="新細明體" w:hint="eastAsia"/>
              </w:rPr>
              <w:t>體育</w:t>
            </w:r>
            <w:r w:rsidR="00BD7E2E">
              <w:rPr>
                <w:rFonts w:ascii="標楷體" w:eastAsia="標楷體" w:hAnsi="標楷體" w:cs="新細明體" w:hint="eastAsia"/>
              </w:rPr>
              <w:t>組</w:t>
            </w:r>
            <w:r w:rsidR="00BD7E2E" w:rsidRPr="00BB2D33">
              <w:rPr>
                <w:rFonts w:ascii="標楷體" w:eastAsia="標楷體" w:hAnsi="標楷體" w:cs="新細明體" w:hint="eastAsia"/>
                <w:color w:val="808080" w:themeColor="background1" w:themeShade="80"/>
                <w:u w:val="single" w:color="000000" w:themeColor="text1"/>
              </w:rPr>
              <w:t>(核章)</w:t>
            </w:r>
            <w:r w:rsidR="00BD7E2E">
              <w:rPr>
                <w:rFonts w:ascii="標楷體" w:eastAsia="標楷體" w:hAnsi="標楷體" w:cs="新細明體" w:hint="eastAsia"/>
                <w:u w:val="single"/>
              </w:rPr>
              <w:t xml:space="preserve">        </w:t>
            </w:r>
          </w:p>
          <w:p w:rsidR="00A50CE9" w:rsidRPr="000C1F8D" w:rsidRDefault="00A50CE9" w:rsidP="00BD7E2E">
            <w:pPr>
              <w:pStyle w:val="TableParagraph"/>
              <w:tabs>
                <w:tab w:val="left" w:pos="3517"/>
              </w:tabs>
              <w:kinsoku w:val="0"/>
              <w:overflowPunct w:val="0"/>
              <w:spacing w:line="0" w:lineRule="atLeast"/>
              <w:ind w:left="342" w:hanging="241"/>
              <w:contextualSpacing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影本</w:t>
            </w:r>
          </w:p>
        </w:tc>
      </w:tr>
      <w:tr w:rsidR="00A50CE9" w:rsidRPr="000C1F8D" w:rsidTr="004964A2">
        <w:trPr>
          <w:cantSplit/>
          <w:trHeight w:val="923"/>
        </w:trPr>
        <w:tc>
          <w:tcPr>
            <w:tcW w:w="935" w:type="pct"/>
            <w:vMerge/>
            <w:tcBorders>
              <w:left w:val="thinThickSmallGap" w:sz="12" w:space="0" w:color="auto"/>
              <w:bottom w:val="single" w:sz="8" w:space="0" w:color="auto"/>
              <w:right w:val="single" w:sz="4" w:space="0" w:color="auto"/>
            </w:tcBorders>
          </w:tcPr>
          <w:p w:rsidR="00A50CE9" w:rsidRPr="000C1F8D" w:rsidRDefault="00A50CE9" w:rsidP="005A01C8">
            <w:pPr>
              <w:pStyle w:val="TableParagraph"/>
              <w:kinsoku w:val="0"/>
              <w:overflowPunct w:val="0"/>
              <w:spacing w:before="46"/>
              <w:ind w:left="342"/>
              <w:rPr>
                <w:rFonts w:ascii="標楷體" w:eastAsia="標楷體" w:hAnsi="標楷體"/>
              </w:rPr>
            </w:pP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50CE9" w:rsidRPr="000C1F8D" w:rsidRDefault="00A50CE9" w:rsidP="001E268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□勞</w:t>
            </w:r>
            <w:r w:rsidR="002C64D9">
              <w:rPr>
                <w:rFonts w:ascii="標楷體" w:eastAsia="標楷體" w:hAnsi="標楷體" w:cs="新細明體" w:hint="eastAsia"/>
              </w:rPr>
              <w:t>動部</w:t>
            </w:r>
            <w:r w:rsidR="001C70CA" w:rsidRPr="000C1F8D">
              <w:rPr>
                <w:rFonts w:ascii="標楷體" w:eastAsia="標楷體" w:hAnsi="標楷體" w:cs="新細明體" w:hint="eastAsia"/>
              </w:rPr>
              <w:t>證照</w:t>
            </w:r>
          </w:p>
        </w:tc>
        <w:tc>
          <w:tcPr>
            <w:tcW w:w="2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thickThinSmallGap" w:sz="12" w:space="0" w:color="auto"/>
            </w:tcBorders>
          </w:tcPr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□證照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正本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及影本</w:t>
            </w:r>
            <w:r w:rsidR="000D59FC">
              <w:rPr>
                <w:rFonts w:ascii="標楷體" w:eastAsia="標楷體" w:hAnsi="標楷體" w:cs="細明體" w:hint="eastAsia"/>
              </w:rPr>
              <w:t>（正本</w:t>
            </w:r>
            <w:r w:rsidRPr="000C1F8D">
              <w:rPr>
                <w:rFonts w:ascii="標楷體" w:eastAsia="標楷體" w:hAnsi="標楷體" w:cs="新細明體" w:hint="eastAsia"/>
              </w:rPr>
              <w:t>驗後發還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Adobe ﾁcｶﾂﾅ・Std B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="000D59FC" w:rsidRPr="00B905F7">
              <w:rPr>
                <w:rFonts w:ascii="標楷體" w:eastAsia="標楷體" w:hAnsi="標楷體" w:cs="新細明體" w:hint="eastAsia"/>
              </w:rPr>
              <w:t>第一銀行帳戶</w:t>
            </w:r>
            <w:r w:rsidR="000D59FC">
              <w:rPr>
                <w:rFonts w:ascii="標楷體" w:eastAsia="標楷體" w:hAnsi="標楷體" w:cs="新細明體" w:hint="eastAsia"/>
              </w:rPr>
              <w:t>或郵局或其他銀行帳戶（</w:t>
            </w:r>
            <w:r w:rsidR="000D59FC"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）</w:t>
            </w:r>
          </w:p>
          <w:p w:rsidR="00A50CE9" w:rsidRPr="000C1F8D" w:rsidRDefault="00A50CE9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影本</w:t>
            </w:r>
          </w:p>
        </w:tc>
      </w:tr>
      <w:tr w:rsidR="005A01C8" w:rsidRPr="000C1F8D" w:rsidTr="004964A2">
        <w:trPr>
          <w:cantSplit/>
          <w:trHeight w:val="1892"/>
        </w:trPr>
        <w:tc>
          <w:tcPr>
            <w:tcW w:w="935" w:type="pct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A01C8" w:rsidRPr="000C1F8D" w:rsidRDefault="001C70CA" w:rsidP="00BD7E2E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□休閒產業菁英助學金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5A01C8" w:rsidRPr="000C1F8D" w:rsidRDefault="001E2685" w:rsidP="001E268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□全國重要技能競賽類</w:t>
            </w:r>
          </w:p>
          <w:p w:rsidR="001E2685" w:rsidRPr="000C1F8D" w:rsidRDefault="001E2685" w:rsidP="001E268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□高中</w:t>
            </w:r>
            <w:r w:rsidR="000D59FC">
              <w:rPr>
                <w:rFonts w:ascii="標楷體" w:eastAsia="標楷體" w:hAnsi="標楷體" w:cs="新細明體" w:hint="eastAsia"/>
              </w:rPr>
              <w:t>（</w:t>
            </w:r>
            <w:r w:rsidRPr="000C1F8D">
              <w:rPr>
                <w:rFonts w:ascii="標楷體" w:eastAsia="標楷體" w:hAnsi="標楷體" w:cs="新細明體" w:hint="eastAsia"/>
              </w:rPr>
              <w:t>職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  <w:r w:rsidRPr="000C1F8D">
              <w:rPr>
                <w:rFonts w:ascii="標楷體" w:eastAsia="標楷體" w:hAnsi="標楷體" w:cs="新細明體" w:hint="eastAsia"/>
              </w:rPr>
              <w:t>國手類</w:t>
            </w:r>
          </w:p>
          <w:p w:rsidR="001E2685" w:rsidRPr="000C1F8D" w:rsidRDefault="001E2685" w:rsidP="001E268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□休閒產業重要競賽類</w:t>
            </w:r>
          </w:p>
          <w:p w:rsidR="001E2685" w:rsidRPr="000C1F8D" w:rsidRDefault="001E2685" w:rsidP="001E2685">
            <w:pPr>
              <w:pStyle w:val="TableParagraph"/>
              <w:kinsoku w:val="0"/>
              <w:overflowPunct w:val="0"/>
              <w:spacing w:line="299" w:lineRule="exact"/>
              <w:ind w:left="102"/>
              <w:jc w:val="both"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□具特殊能力或才藝類</w:t>
            </w:r>
          </w:p>
        </w:tc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0D59FC" w:rsidRDefault="005A01C8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□成績證明或獎狀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正本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及影本</w:t>
            </w:r>
            <w:r w:rsidR="000D59FC">
              <w:rPr>
                <w:rFonts w:ascii="標楷體" w:eastAsia="標楷體" w:hAnsi="標楷體" w:cs="細明體" w:hint="eastAsia"/>
              </w:rPr>
              <w:t>（正本</w:t>
            </w:r>
            <w:r w:rsidR="000D59FC" w:rsidRPr="000C1F8D">
              <w:rPr>
                <w:rFonts w:ascii="標楷體" w:eastAsia="標楷體" w:hAnsi="標楷體" w:cs="新細明體" w:hint="eastAsia"/>
              </w:rPr>
              <w:t>驗後發還</w:t>
            </w:r>
            <w:r w:rsidR="000D59FC">
              <w:rPr>
                <w:rFonts w:ascii="標楷體" w:eastAsia="標楷體" w:hAnsi="標楷體" w:cs="新細明體" w:hint="eastAsia"/>
              </w:rPr>
              <w:t>）</w:t>
            </w:r>
          </w:p>
          <w:p w:rsidR="005A01C8" w:rsidRPr="000C1F8D" w:rsidRDefault="005A01C8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新細明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□參賽手冊</w:t>
            </w:r>
          </w:p>
          <w:p w:rsidR="000C1F8D" w:rsidRDefault="005A01C8" w:rsidP="00BD7E2E">
            <w:pPr>
              <w:pStyle w:val="TableParagraph"/>
              <w:tabs>
                <w:tab w:val="left" w:pos="3997"/>
              </w:tabs>
              <w:kinsoku w:val="0"/>
              <w:overflowPunct w:val="0"/>
              <w:spacing w:line="0" w:lineRule="atLeast"/>
              <w:ind w:left="342" w:hanging="241"/>
              <w:contextualSpacing/>
              <w:rPr>
                <w:rFonts w:ascii="標楷體" w:eastAsia="標楷體" w:hAnsi="標楷體"/>
                <w:u w:val="single" w:color="000000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□推薦單位教師</w:t>
            </w:r>
            <w:r w:rsidR="000C1F8D" w:rsidRPr="000C1F8D">
              <w:rPr>
                <w:rFonts w:ascii="標楷體" w:eastAsia="標楷體" w:hAnsi="標楷體" w:cs="新細明體"/>
                <w:color w:val="A6A6A6"/>
                <w:u w:val="single" w:color="000000"/>
              </w:rPr>
              <w:t>(</w:t>
            </w:r>
            <w:r w:rsidR="000C1F8D" w:rsidRPr="000C1F8D">
              <w:rPr>
                <w:rFonts w:ascii="標楷體" w:eastAsia="標楷體" w:hAnsi="標楷體" w:cs="新細明體" w:hint="eastAsia"/>
                <w:color w:val="A6A6A6"/>
                <w:u w:val="single" w:color="000000"/>
              </w:rPr>
              <w:t>核章</w:t>
            </w:r>
            <w:r w:rsidR="000C1F8D" w:rsidRPr="000C1F8D">
              <w:rPr>
                <w:rFonts w:ascii="標楷體" w:eastAsia="標楷體" w:hAnsi="標楷體" w:cs="新細明體"/>
                <w:color w:val="A6A6A6"/>
                <w:u w:val="single" w:color="000000"/>
              </w:rPr>
              <w:t>)</w:t>
            </w:r>
            <w:r w:rsidR="000C1F8D" w:rsidRPr="000C1F8D">
              <w:rPr>
                <w:rFonts w:ascii="標楷體" w:eastAsia="標楷體" w:hAnsi="標楷體"/>
                <w:u w:val="single" w:color="000000"/>
              </w:rPr>
              <w:t xml:space="preserve">  </w:t>
            </w:r>
            <w:r w:rsidR="000C1F8D" w:rsidRPr="000C1F8D">
              <w:rPr>
                <w:rFonts w:ascii="標楷體" w:eastAsia="標楷體" w:hAnsi="標楷體"/>
                <w:u w:val="single" w:color="000000"/>
              </w:rPr>
              <w:tab/>
            </w:r>
          </w:p>
          <w:p w:rsidR="005A01C8" w:rsidRPr="000C1F8D" w:rsidRDefault="000D59FC" w:rsidP="00BD7E2E">
            <w:pPr>
              <w:pStyle w:val="TableParagraph"/>
              <w:tabs>
                <w:tab w:val="left" w:pos="3997"/>
              </w:tabs>
              <w:kinsoku w:val="0"/>
              <w:overflowPunct w:val="0"/>
              <w:spacing w:line="0" w:lineRule="atLeast"/>
              <w:ind w:left="342" w:hanging="241"/>
              <w:contextualSpacing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（</w:t>
            </w:r>
            <w:r w:rsidR="005A01C8" w:rsidRPr="000C1F8D">
              <w:rPr>
                <w:rFonts w:ascii="標楷體" w:eastAsia="標楷體" w:hAnsi="標楷體" w:cs="新細明體" w:hint="eastAsia"/>
              </w:rPr>
              <w:t>教師需至委員會說明規劃及發展</w:t>
            </w:r>
            <w:r>
              <w:rPr>
                <w:rFonts w:ascii="標楷體" w:eastAsia="標楷體" w:hAnsi="標楷體" w:cs="新細明體" w:hint="eastAsia"/>
              </w:rPr>
              <w:t>）</w:t>
            </w:r>
          </w:p>
          <w:p w:rsidR="005A01C8" w:rsidRPr="000C1F8D" w:rsidRDefault="005A01C8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 w:cs="Adobe ﾁcｶﾂﾅ・Std B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</w:t>
            </w:r>
            <w:r w:rsidR="000D59FC" w:rsidRPr="00B905F7">
              <w:rPr>
                <w:rFonts w:ascii="標楷體" w:eastAsia="標楷體" w:hAnsi="標楷體" w:cs="新細明體" w:hint="eastAsia"/>
              </w:rPr>
              <w:t>第一銀行帳戶</w:t>
            </w:r>
            <w:r w:rsidR="000D59FC">
              <w:rPr>
                <w:rFonts w:ascii="標楷體" w:eastAsia="標楷體" w:hAnsi="標楷體" w:cs="新細明體" w:hint="eastAsia"/>
              </w:rPr>
              <w:t>或郵局或其他銀行帳戶（</w:t>
            </w:r>
            <w:r w:rsidR="000D59FC" w:rsidRPr="00B905F7">
              <w:rPr>
                <w:rFonts w:ascii="標楷體" w:eastAsia="標楷體" w:hAnsi="標楷體" w:cs="Adobe ﾁcｶﾂﾅ・Std B" w:hint="eastAsia"/>
                <w:bCs/>
              </w:rPr>
              <w:t>影本</w:t>
            </w:r>
            <w:r w:rsidR="000D59FC">
              <w:rPr>
                <w:rFonts w:ascii="標楷體" w:eastAsia="標楷體" w:hAnsi="標楷體" w:cs="Adobe ﾁcｶﾂﾅ・Std B" w:hint="eastAsia"/>
                <w:bCs/>
              </w:rPr>
              <w:t>）</w:t>
            </w:r>
          </w:p>
          <w:p w:rsidR="005A01C8" w:rsidRPr="000C1F8D" w:rsidRDefault="005A01C8" w:rsidP="00BD7E2E">
            <w:pPr>
              <w:pStyle w:val="TableParagraph"/>
              <w:kinsoku w:val="0"/>
              <w:overflowPunct w:val="0"/>
              <w:spacing w:line="0" w:lineRule="atLeast"/>
              <w:ind w:left="102"/>
              <w:contextualSpacing/>
              <w:rPr>
                <w:rFonts w:ascii="標楷體" w:eastAsia="標楷體" w:hAnsi="標楷體"/>
              </w:rPr>
            </w:pPr>
            <w:r w:rsidRPr="000C1F8D">
              <w:rPr>
                <w:rFonts w:ascii="標楷體" w:eastAsia="標楷體" w:hAnsi="標楷體" w:cs="新細明體" w:hint="eastAsia"/>
              </w:rPr>
              <w:t>□已繳費之註冊單或就學貸款對保單</w:t>
            </w:r>
            <w:r w:rsidRPr="000C1F8D">
              <w:rPr>
                <w:rFonts w:ascii="標楷體" w:eastAsia="標楷體" w:hAnsi="標楷體" w:cs="Adobe ﾁcｶﾂﾅ・Std B" w:hint="eastAsia"/>
                <w:bCs/>
              </w:rPr>
              <w:t>影本</w:t>
            </w:r>
          </w:p>
        </w:tc>
      </w:tr>
    </w:tbl>
    <w:p w:rsidR="008F477F" w:rsidRPr="008F477F" w:rsidRDefault="008F477F" w:rsidP="008F477F">
      <w:pPr>
        <w:pStyle w:val="a3"/>
        <w:kinsoku w:val="0"/>
        <w:overflowPunct w:val="0"/>
        <w:spacing w:line="360" w:lineRule="exact"/>
        <w:ind w:left="0"/>
        <w:rPr>
          <w:rFonts w:ascii="標楷體" w:eastAsia="標楷體" w:hAnsi="標楷體" w:cs="Adobe ﾁcｶﾂﾅ・Std B"/>
          <w:b/>
          <w:color w:val="000000" w:themeColor="text1"/>
        </w:rPr>
      </w:pPr>
      <w:r w:rsidRPr="008F477F">
        <w:rPr>
          <w:rFonts w:ascii="標楷體" w:eastAsia="標楷體" w:hAnsi="標楷體" w:cs="Adobe ﾁcｶﾂﾅ・Std B" w:hint="eastAsia"/>
          <w:b/>
          <w:color w:val="000000" w:themeColor="text1"/>
        </w:rPr>
        <w:t>注意事項：</w:t>
      </w:r>
    </w:p>
    <w:p w:rsidR="000D59FC" w:rsidRPr="008F477F" w:rsidRDefault="008F477F" w:rsidP="008F477F">
      <w:pPr>
        <w:pStyle w:val="a3"/>
        <w:numPr>
          <w:ilvl w:val="0"/>
          <w:numId w:val="2"/>
        </w:numPr>
        <w:kinsoku w:val="0"/>
        <w:overflowPunct w:val="0"/>
        <w:spacing w:line="360" w:lineRule="exact"/>
        <w:ind w:left="584" w:hanging="482"/>
        <w:rPr>
          <w:rFonts w:ascii="標楷體" w:eastAsia="標楷體" w:hAnsi="標楷體" w:cs="Adobe ﾁcｶﾂﾅ・Std B"/>
          <w:b/>
          <w:color w:val="FF0000"/>
        </w:rPr>
      </w:pPr>
      <w:r w:rsidRPr="008F477F">
        <w:rPr>
          <w:rFonts w:ascii="標楷體" w:eastAsia="標楷體" w:hAnsi="標楷體" w:cs="Adobe ﾁcｶﾂﾅ・Std B" w:hint="eastAsia"/>
          <w:b/>
          <w:color w:val="FF0000"/>
        </w:rPr>
        <w:t>新生於開學一個月內無繳交本表者，視同為一般資格（核發2萬元）認定，日後不可變更身份別；轉學生開學一個月內未申請者，視同放棄，逾期均不再受理，且不得異議！</w:t>
      </w:r>
    </w:p>
    <w:p w:rsidR="00D7442A" w:rsidRPr="005A01C8" w:rsidRDefault="00D7442A" w:rsidP="008F477F">
      <w:pPr>
        <w:pStyle w:val="a3"/>
        <w:numPr>
          <w:ilvl w:val="0"/>
          <w:numId w:val="2"/>
        </w:numPr>
        <w:kinsoku w:val="0"/>
        <w:overflowPunct w:val="0"/>
        <w:spacing w:line="360" w:lineRule="exact"/>
        <w:ind w:left="584" w:hanging="482"/>
        <w:rPr>
          <w:rFonts w:ascii="標楷體" w:eastAsia="標楷體" w:hAnsi="標楷體" w:cs="Adobe ﾁcｶﾂﾅ・Std B"/>
        </w:rPr>
      </w:pPr>
      <w:r w:rsidRPr="005A01C8">
        <w:rPr>
          <w:rFonts w:ascii="標楷體" w:eastAsia="標楷體" w:hAnsi="標楷體" w:cs="Adobe ﾁcｶﾂﾅ・Std B" w:hint="eastAsia"/>
          <w:b/>
          <w:bCs/>
        </w:rPr>
        <w:t>本人申請上述新生助學金，已詳細</w:t>
      </w:r>
      <w:r w:rsidRPr="005A01C8">
        <w:rPr>
          <w:rFonts w:ascii="標楷體" w:eastAsia="標楷體" w:hAnsi="標楷體" w:cs="細明體" w:hint="eastAsia"/>
          <w:b/>
          <w:bCs/>
        </w:rPr>
        <w:t>閱</w:t>
      </w:r>
      <w:r w:rsidRPr="005A01C8">
        <w:rPr>
          <w:rFonts w:ascii="標楷體" w:eastAsia="標楷體" w:hAnsi="標楷體" w:cs="Adobe ﾁcｶﾂﾅ・Std B" w:hint="eastAsia"/>
          <w:b/>
          <w:bCs/>
        </w:rPr>
        <w:t>讀「台灣首府大學新生助學金實施辦法」相關規定，並擇優申請之，如有重複請</w:t>
      </w:r>
      <w:r w:rsidRPr="005A01C8">
        <w:rPr>
          <w:rFonts w:ascii="標楷體" w:eastAsia="標楷體" w:hAnsi="標楷體" w:cs="細明體" w:hint="eastAsia"/>
          <w:b/>
          <w:bCs/>
        </w:rPr>
        <w:t>領</w:t>
      </w:r>
      <w:r w:rsidRPr="005A01C8">
        <w:rPr>
          <w:rFonts w:ascii="標楷體" w:eastAsia="標楷體" w:hAnsi="標楷體" w:cs="Adobe ﾁcｶﾂﾅ・Std B" w:hint="eastAsia"/>
          <w:b/>
          <w:bCs/>
        </w:rPr>
        <w:t>，願負法</w:t>
      </w:r>
      <w:r w:rsidRPr="005A01C8">
        <w:rPr>
          <w:rFonts w:ascii="標楷體" w:eastAsia="標楷體" w:hAnsi="標楷體" w:cs="細明體" w:hint="eastAsia"/>
          <w:b/>
          <w:bCs/>
        </w:rPr>
        <w:t>律</w:t>
      </w:r>
      <w:r w:rsidR="007B46AF">
        <w:rPr>
          <w:rFonts w:ascii="標楷體" w:eastAsia="標楷體" w:hAnsi="標楷體" w:cs="Adobe ﾁcｶﾂﾅ・Std B" w:hint="eastAsia"/>
          <w:b/>
          <w:bCs/>
        </w:rPr>
        <w:t>責任，若有疑問請洽輔導老師或課外活動組。</w:t>
      </w:r>
    </w:p>
    <w:p w:rsidR="00D7442A" w:rsidRPr="005A01C8" w:rsidRDefault="00D7442A" w:rsidP="00A01140">
      <w:pPr>
        <w:pStyle w:val="a3"/>
        <w:tabs>
          <w:tab w:val="left" w:pos="2617"/>
          <w:tab w:val="left" w:pos="5380"/>
          <w:tab w:val="left" w:pos="6836"/>
          <w:tab w:val="right" w:pos="9258"/>
        </w:tabs>
        <w:kinsoku w:val="0"/>
        <w:overflowPunct w:val="0"/>
        <w:spacing w:beforeLines="100" w:before="240" w:line="240" w:lineRule="atLeast"/>
        <w:ind w:left="102" w:right="692"/>
        <w:rPr>
          <w:rFonts w:ascii="標楷體" w:eastAsia="標楷體" w:hAnsi="標楷體" w:cs="細明體"/>
        </w:rPr>
      </w:pPr>
      <w:r w:rsidRPr="005A01C8">
        <w:rPr>
          <w:rFonts w:ascii="標楷體" w:eastAsia="標楷體" w:hAnsi="標楷體" w:hint="eastAsia"/>
        </w:rPr>
        <w:t>申請學生</w:t>
      </w:r>
      <w:r w:rsidR="00A01140">
        <w:rPr>
          <w:rFonts w:ascii="標楷體" w:eastAsia="標楷體" w:hAnsi="標楷體" w:hint="eastAsia"/>
        </w:rPr>
        <w:t xml:space="preserve"> ：</w:t>
      </w:r>
      <w:r w:rsidR="00020E4A" w:rsidRPr="005A01C8">
        <w:rPr>
          <w:rFonts w:ascii="標楷體" w:eastAsia="標楷體" w:hAnsi="標楷體" w:cs="Times New Roman"/>
          <w:u w:val="single"/>
        </w:rPr>
        <w:tab/>
      </w:r>
      <w:r w:rsidR="00020E4A">
        <w:rPr>
          <w:rFonts w:ascii="標楷體" w:eastAsia="標楷體" w:hAnsi="標楷體" w:cs="Times New Roman"/>
          <w:u w:val="single"/>
        </w:rPr>
        <w:t xml:space="preserve">     </w:t>
      </w:r>
      <w:r w:rsidR="00A01140">
        <w:rPr>
          <w:rFonts w:ascii="標楷體" w:eastAsia="標楷體" w:hAnsi="標楷體" w:cs="Times New Roman" w:hint="eastAsia"/>
          <w:u w:val="single"/>
        </w:rPr>
        <w:t xml:space="preserve">　</w:t>
      </w:r>
      <w:r w:rsidR="000A23FF">
        <w:rPr>
          <w:rFonts w:ascii="標楷體" w:eastAsia="標楷體" w:hAnsi="標楷體" w:cs="Times New Roman" w:hint="eastAsia"/>
          <w:u w:val="single"/>
        </w:rPr>
        <w:t xml:space="preserve"> </w:t>
      </w:r>
      <w:r w:rsidR="00020E4A" w:rsidRPr="005A01C8">
        <w:rPr>
          <w:rFonts w:ascii="標楷體" w:eastAsia="標楷體" w:hAnsi="標楷體" w:cs="細明體"/>
        </w:rPr>
        <w:t xml:space="preserve"> </w:t>
      </w:r>
      <w:r w:rsidRPr="005A01C8">
        <w:rPr>
          <w:rFonts w:ascii="標楷體" w:eastAsia="標楷體" w:hAnsi="標楷體" w:cs="細明體"/>
        </w:rPr>
        <w:t>(</w:t>
      </w:r>
      <w:r w:rsidRPr="005A01C8">
        <w:rPr>
          <w:rFonts w:ascii="標楷體" w:eastAsia="標楷體" w:hAnsi="標楷體" w:hint="eastAsia"/>
        </w:rPr>
        <w:t>簽名及蓋章</w:t>
      </w:r>
      <w:r w:rsidRPr="005A01C8">
        <w:rPr>
          <w:rFonts w:ascii="標楷體" w:eastAsia="標楷體" w:hAnsi="標楷體" w:cs="細明體"/>
        </w:rPr>
        <w:t>)</w:t>
      </w:r>
      <w:r w:rsidR="00A01140">
        <w:rPr>
          <w:rFonts w:ascii="標楷體" w:eastAsia="標楷體" w:hAnsi="標楷體" w:cs="細明體" w:hint="eastAsia"/>
        </w:rPr>
        <w:t xml:space="preserve">　</w:t>
      </w:r>
      <w:r w:rsidRPr="005A01C8">
        <w:rPr>
          <w:rFonts w:ascii="標楷體" w:eastAsia="標楷體" w:hAnsi="標楷體" w:hint="eastAsia"/>
        </w:rPr>
        <w:t>學生</w:t>
      </w:r>
      <w:r w:rsidR="00A01140">
        <w:rPr>
          <w:rFonts w:ascii="標楷體" w:eastAsia="標楷體" w:hAnsi="標楷體" w:hint="eastAsia"/>
        </w:rPr>
        <w:t>手機號碼</w:t>
      </w:r>
      <w:r w:rsidRPr="005A01C8">
        <w:rPr>
          <w:rFonts w:ascii="標楷體" w:eastAsia="標楷體" w:hAnsi="標楷體" w:hint="eastAsia"/>
        </w:rPr>
        <w:t>：</w:t>
      </w:r>
      <w:r w:rsidRPr="005A01C8">
        <w:rPr>
          <w:rFonts w:ascii="標楷體" w:eastAsia="標楷體" w:hAnsi="標楷體" w:cs="細明體"/>
        </w:rPr>
        <w:t>09</w:t>
      </w:r>
    </w:p>
    <w:p w:rsidR="00D7442A" w:rsidRPr="005A01C8" w:rsidRDefault="00D7442A">
      <w:pPr>
        <w:pStyle w:val="a3"/>
        <w:kinsoku w:val="0"/>
        <w:overflowPunct w:val="0"/>
        <w:spacing w:before="6"/>
        <w:ind w:left="0"/>
        <w:rPr>
          <w:rFonts w:ascii="標楷體" w:eastAsia="標楷體" w:hAnsi="標楷體" w:cs="細明體"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166"/>
        <w:gridCol w:w="2166"/>
        <w:gridCol w:w="2166"/>
      </w:tblGrid>
      <w:tr w:rsidR="00D7442A" w:rsidRPr="005A01C8" w:rsidTr="006C77BA">
        <w:trPr>
          <w:trHeight w:hRule="exact" w:val="370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pStyle w:val="TableParagraph"/>
              <w:kinsoku w:val="0"/>
              <w:overflowPunct w:val="0"/>
              <w:spacing w:line="299" w:lineRule="exact"/>
              <w:ind w:left="102"/>
              <w:rPr>
                <w:rFonts w:ascii="標楷體" w:eastAsia="標楷體" w:hAnsi="標楷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下列欄位由承辦單位填寫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pStyle w:val="TableParagraph"/>
              <w:kinsoku w:val="0"/>
              <w:overflowPunct w:val="0"/>
              <w:spacing w:line="299" w:lineRule="exact"/>
              <w:ind w:left="330"/>
              <w:rPr>
                <w:rFonts w:ascii="標楷體" w:eastAsia="標楷體" w:hAnsi="標楷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課外組承辦人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pStyle w:val="TableParagraph"/>
              <w:kinsoku w:val="0"/>
              <w:overflowPunct w:val="0"/>
              <w:spacing w:line="299" w:lineRule="exact"/>
              <w:ind w:left="450"/>
              <w:rPr>
                <w:rFonts w:ascii="標楷體" w:eastAsia="標楷體" w:hAnsi="標楷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課外組組長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pStyle w:val="TableParagraph"/>
              <w:kinsoku w:val="0"/>
              <w:overflowPunct w:val="0"/>
              <w:spacing w:line="299" w:lineRule="exact"/>
              <w:ind w:left="690"/>
              <w:rPr>
                <w:rFonts w:ascii="標楷體" w:eastAsia="標楷體" w:hAnsi="標楷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學</w:t>
            </w:r>
            <w:proofErr w:type="gramStart"/>
            <w:r w:rsidRPr="005A01C8">
              <w:rPr>
                <w:rFonts w:ascii="標楷體" w:eastAsia="標楷體" w:hAnsi="標楷體" w:cs="新細明體" w:hint="eastAsia"/>
              </w:rPr>
              <w:t>務</w:t>
            </w:r>
            <w:proofErr w:type="gramEnd"/>
            <w:r w:rsidRPr="005A01C8">
              <w:rPr>
                <w:rFonts w:ascii="標楷體" w:eastAsia="標楷體" w:hAnsi="標楷體" w:cs="新細明體" w:hint="eastAsia"/>
              </w:rPr>
              <w:t>長</w:t>
            </w:r>
          </w:p>
        </w:tc>
      </w:tr>
      <w:tr w:rsidR="00D7442A" w:rsidRPr="005A01C8" w:rsidTr="006C77BA">
        <w:trPr>
          <w:trHeight w:hRule="exact" w:val="1451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2A" w:rsidRPr="005A01C8" w:rsidRDefault="00D7442A" w:rsidP="00020E4A">
            <w:pPr>
              <w:pStyle w:val="TableParagraph"/>
              <w:kinsoku w:val="0"/>
              <w:overflowPunct w:val="0"/>
              <w:spacing w:line="24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□符合申請資格</w:t>
            </w:r>
          </w:p>
          <w:p w:rsidR="00D7442A" w:rsidRPr="005A01C8" w:rsidRDefault="00D7442A" w:rsidP="00020E4A">
            <w:pPr>
              <w:pStyle w:val="TableParagraph"/>
              <w:tabs>
                <w:tab w:val="left" w:pos="2982"/>
              </w:tabs>
              <w:kinsoku w:val="0"/>
              <w:overflowPunct w:val="0"/>
              <w:spacing w:line="24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□每學期□每學年</w:t>
            </w:r>
            <w:r w:rsidRPr="005A01C8">
              <w:rPr>
                <w:rFonts w:ascii="標楷體" w:eastAsia="標楷體" w:hAnsi="標楷體"/>
                <w:u w:val="single"/>
              </w:rPr>
              <w:tab/>
            </w:r>
            <w:r w:rsidR="000D59F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A01C8">
              <w:rPr>
                <w:rFonts w:ascii="標楷體" w:eastAsia="標楷體" w:hAnsi="標楷體" w:cs="新細明體" w:hint="eastAsia"/>
              </w:rPr>
              <w:t>元</w:t>
            </w:r>
          </w:p>
          <w:p w:rsidR="00D7442A" w:rsidRPr="005A01C8" w:rsidRDefault="00D7442A" w:rsidP="00020E4A">
            <w:pPr>
              <w:pStyle w:val="TableParagraph"/>
              <w:kinsoku w:val="0"/>
              <w:overflowPunct w:val="0"/>
              <w:spacing w:line="240" w:lineRule="atLeast"/>
              <w:ind w:left="102"/>
              <w:contextualSpacing/>
              <w:jc w:val="both"/>
              <w:rPr>
                <w:rFonts w:ascii="標楷體" w:eastAsia="標楷體" w:hAnsi="標楷體" w:cs="新細明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5A01C8">
              <w:rPr>
                <w:rFonts w:ascii="標楷體" w:eastAsia="標楷體" w:hAnsi="標楷體" w:cs="新細明體" w:hint="eastAsia"/>
              </w:rPr>
              <w:t>送獎助學金</w:t>
            </w:r>
            <w:proofErr w:type="gramEnd"/>
            <w:r w:rsidRPr="005A01C8">
              <w:rPr>
                <w:rFonts w:ascii="標楷體" w:eastAsia="標楷體" w:hAnsi="標楷體" w:cs="新細明體" w:hint="eastAsia"/>
              </w:rPr>
              <w:t>委員會審議</w:t>
            </w:r>
          </w:p>
          <w:p w:rsidR="00D7442A" w:rsidRPr="005A01C8" w:rsidRDefault="00D7442A" w:rsidP="00020E4A">
            <w:pPr>
              <w:pStyle w:val="TableParagraph"/>
              <w:kinsoku w:val="0"/>
              <w:overflowPunct w:val="0"/>
              <w:spacing w:line="240" w:lineRule="atLeast"/>
              <w:ind w:left="102"/>
              <w:contextualSpacing/>
              <w:jc w:val="both"/>
              <w:rPr>
                <w:rFonts w:ascii="標楷體" w:eastAsia="標楷體" w:hAnsi="標楷體"/>
              </w:rPr>
            </w:pPr>
            <w:r w:rsidRPr="005A01C8">
              <w:rPr>
                <w:rFonts w:ascii="標楷體" w:eastAsia="標楷體" w:hAnsi="標楷體" w:cs="新細明體" w:hint="eastAsia"/>
              </w:rPr>
              <w:t>□不符合申請資格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2A" w:rsidRPr="005A01C8" w:rsidRDefault="00D7442A">
            <w:pPr>
              <w:rPr>
                <w:rFonts w:ascii="標楷體" w:eastAsia="標楷體" w:hAnsi="標楷體"/>
              </w:rPr>
            </w:pPr>
          </w:p>
        </w:tc>
      </w:tr>
    </w:tbl>
    <w:p w:rsidR="00D7442A" w:rsidRPr="005A01C8" w:rsidRDefault="00D7442A" w:rsidP="004964A2">
      <w:pPr>
        <w:pStyle w:val="a3"/>
        <w:kinsoku w:val="0"/>
        <w:overflowPunct w:val="0"/>
        <w:spacing w:line="425" w:lineRule="exact"/>
        <w:ind w:left="0" w:right="18"/>
        <w:rPr>
          <w:rFonts w:ascii="標楷體" w:eastAsia="標楷體" w:hAnsi="標楷體"/>
        </w:rPr>
      </w:pPr>
    </w:p>
    <w:sectPr w:rsidR="00D7442A" w:rsidRPr="005A01C8">
      <w:pgSz w:w="11910" w:h="16840"/>
      <w:pgMar w:top="600" w:right="960" w:bottom="280" w:left="980" w:header="720" w:footer="720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E1" w:rsidRDefault="00915CE1" w:rsidP="00CA0B41">
      <w:r>
        <w:separator/>
      </w:r>
    </w:p>
  </w:endnote>
  <w:endnote w:type="continuationSeparator" w:id="0">
    <w:p w:rsidR="00915CE1" w:rsidRDefault="00915CE1" w:rsidP="00CA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ﾁcｶﾂﾅ・Std B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E1" w:rsidRDefault="00915CE1" w:rsidP="00CA0B41">
      <w:r>
        <w:separator/>
      </w:r>
    </w:p>
  </w:footnote>
  <w:footnote w:type="continuationSeparator" w:id="0">
    <w:p w:rsidR="00915CE1" w:rsidRDefault="00915CE1" w:rsidP="00CA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968"/>
    <w:multiLevelType w:val="hybridMultilevel"/>
    <w:tmpl w:val="6156997A"/>
    <w:lvl w:ilvl="0" w:tplc="067AF3A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B6000B"/>
    <w:multiLevelType w:val="hybridMultilevel"/>
    <w:tmpl w:val="823A87E4"/>
    <w:lvl w:ilvl="0" w:tplc="6E8089B0">
      <w:start w:val="1"/>
      <w:numFmt w:val="decimal"/>
      <w:lvlText w:val="%1.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8"/>
    <w:rsid w:val="00020E4A"/>
    <w:rsid w:val="000A0286"/>
    <w:rsid w:val="000A23FF"/>
    <w:rsid w:val="000C1F8D"/>
    <w:rsid w:val="000D59FC"/>
    <w:rsid w:val="00114213"/>
    <w:rsid w:val="00160AEB"/>
    <w:rsid w:val="00193F00"/>
    <w:rsid w:val="001C70CA"/>
    <w:rsid w:val="001E2685"/>
    <w:rsid w:val="00271A90"/>
    <w:rsid w:val="002C64D9"/>
    <w:rsid w:val="003E4BE3"/>
    <w:rsid w:val="003E5F55"/>
    <w:rsid w:val="00401392"/>
    <w:rsid w:val="00405AF2"/>
    <w:rsid w:val="004964A2"/>
    <w:rsid w:val="004E2875"/>
    <w:rsid w:val="005429B7"/>
    <w:rsid w:val="005A01C8"/>
    <w:rsid w:val="005D211F"/>
    <w:rsid w:val="005D214E"/>
    <w:rsid w:val="005D7E00"/>
    <w:rsid w:val="00604E4E"/>
    <w:rsid w:val="0065155B"/>
    <w:rsid w:val="00692259"/>
    <w:rsid w:val="006C77BA"/>
    <w:rsid w:val="00710BA2"/>
    <w:rsid w:val="007422AB"/>
    <w:rsid w:val="00776131"/>
    <w:rsid w:val="007B46AF"/>
    <w:rsid w:val="007E5473"/>
    <w:rsid w:val="008278EF"/>
    <w:rsid w:val="0087039C"/>
    <w:rsid w:val="008A3858"/>
    <w:rsid w:val="008C0A0B"/>
    <w:rsid w:val="008F477F"/>
    <w:rsid w:val="008F7099"/>
    <w:rsid w:val="00901B32"/>
    <w:rsid w:val="009073DC"/>
    <w:rsid w:val="00915CE1"/>
    <w:rsid w:val="0098014B"/>
    <w:rsid w:val="00A01140"/>
    <w:rsid w:val="00A50CE9"/>
    <w:rsid w:val="00A82379"/>
    <w:rsid w:val="00AA160D"/>
    <w:rsid w:val="00B554E1"/>
    <w:rsid w:val="00B905F7"/>
    <w:rsid w:val="00BB2D33"/>
    <w:rsid w:val="00BD272B"/>
    <w:rsid w:val="00BD7E2E"/>
    <w:rsid w:val="00C259BB"/>
    <w:rsid w:val="00CA0B41"/>
    <w:rsid w:val="00D2675B"/>
    <w:rsid w:val="00D7442A"/>
    <w:rsid w:val="00DA4E94"/>
    <w:rsid w:val="00DB6780"/>
    <w:rsid w:val="00DE2035"/>
    <w:rsid w:val="00DF40E6"/>
    <w:rsid w:val="00E02D57"/>
    <w:rsid w:val="00E83EF6"/>
    <w:rsid w:val="00F64C91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08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B41"/>
    <w:rPr>
      <w:rFonts w:ascii="Times New Roman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0B41"/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08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0B41"/>
    <w:rPr>
      <w:rFonts w:ascii="Times New Roman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0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0B41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kbug</dc:creator>
  <cp:lastModifiedBy>TSU</cp:lastModifiedBy>
  <cp:revision>12</cp:revision>
  <cp:lastPrinted>2019-06-03T04:08:00Z</cp:lastPrinted>
  <dcterms:created xsi:type="dcterms:W3CDTF">2019-06-03T02:22:00Z</dcterms:created>
  <dcterms:modified xsi:type="dcterms:W3CDTF">2020-06-20T05:51:00Z</dcterms:modified>
</cp:coreProperties>
</file>